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B67" w:rsidRPr="0074038E" w:rsidRDefault="0031287C" w:rsidP="0074038E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eastAsia="TimesNewRomanPS-BoldMT" w:hAnsi="Times New Roman" w:cs="TimesNewRomanPS-BoldMT"/>
          <w:b/>
          <w:bCs/>
          <w:color w:val="33339A"/>
          <w:kern w:val="1"/>
          <w:sz w:val="24"/>
          <w:szCs w:val="24"/>
          <w:lang w:eastAsia="ar-SA"/>
        </w:rPr>
      </w:pPr>
      <w:r w:rsidRPr="0074038E">
        <w:rPr>
          <w:rFonts w:ascii="Times New Roman" w:eastAsia="TimesNewRomanPS-BoldMT" w:hAnsi="Times New Roman" w:cs="TimesNewRomanPS-BoldMT"/>
          <w:b/>
          <w:bCs/>
          <w:color w:val="33339A"/>
          <w:kern w:val="1"/>
          <w:sz w:val="24"/>
          <w:szCs w:val="24"/>
          <w:lang w:eastAsia="ar-SA"/>
        </w:rPr>
        <w:t>ŚWIADCZENIA NA RZECZ OBRONY</w:t>
      </w:r>
    </w:p>
    <w:p w:rsidR="0031287C" w:rsidRPr="0074038E" w:rsidRDefault="0031287C" w:rsidP="0074038E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eastAsia="TimesNewRomanPS-BoldMT" w:hAnsi="Times New Roman" w:cs="TimesNewRomanPS-BoldMT"/>
          <w:b/>
          <w:bCs/>
          <w:color w:val="33339A"/>
          <w:kern w:val="1"/>
          <w:sz w:val="24"/>
          <w:szCs w:val="24"/>
          <w:lang w:eastAsia="ar-SA"/>
        </w:rPr>
      </w:pPr>
      <w:r w:rsidRPr="0074038E">
        <w:rPr>
          <w:rFonts w:ascii="Times New Roman" w:eastAsia="TimesNewRomanPS-BoldMT" w:hAnsi="Times New Roman" w:cs="TimesNewRomanPS-BoldMT"/>
          <w:b/>
          <w:bCs/>
          <w:color w:val="33339A"/>
          <w:kern w:val="1"/>
          <w:sz w:val="24"/>
          <w:szCs w:val="24"/>
          <w:lang w:eastAsia="ar-SA"/>
        </w:rPr>
        <w:t>RZECZYPOSPOLITEJ POLSKIEJ</w:t>
      </w:r>
    </w:p>
    <w:p w:rsidR="0061168B" w:rsidRPr="0074038E" w:rsidRDefault="0061168B" w:rsidP="0074038E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eastAsia="TimesNewRomanPS-BoldMT" w:hAnsi="Times New Roman" w:cs="TimesNewRomanPS-BoldMT"/>
          <w:b/>
          <w:bCs/>
          <w:color w:val="33339A"/>
          <w:kern w:val="1"/>
          <w:sz w:val="24"/>
          <w:szCs w:val="24"/>
          <w:lang w:eastAsia="ar-SA"/>
        </w:rPr>
      </w:pPr>
    </w:p>
    <w:p w:rsidR="0031287C" w:rsidRPr="00EF6CC8" w:rsidRDefault="0031287C" w:rsidP="004228CE">
      <w:pPr>
        <w:jc w:val="both"/>
        <w:rPr>
          <w:rFonts w:ascii="Arial" w:hAnsi="Arial" w:cs="Arial"/>
          <w:b/>
          <w:sz w:val="20"/>
          <w:szCs w:val="20"/>
          <w:u w:val="single"/>
        </w:rPr>
      </w:pPr>
      <w:r w:rsidRPr="00EF6CC8">
        <w:rPr>
          <w:rFonts w:ascii="Arial" w:hAnsi="Arial" w:cs="Arial"/>
          <w:b/>
          <w:sz w:val="20"/>
          <w:szCs w:val="20"/>
          <w:u w:val="single"/>
        </w:rPr>
        <w:t>Miejsce wykonywania:</w:t>
      </w:r>
    </w:p>
    <w:p w:rsidR="0031287C" w:rsidRPr="00EF6CC8" w:rsidRDefault="0031287C" w:rsidP="004228CE">
      <w:pPr>
        <w:pStyle w:val="Akapitzlist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EF6CC8">
        <w:rPr>
          <w:rFonts w:ascii="Arial" w:hAnsi="Arial" w:cs="Arial"/>
          <w:sz w:val="20"/>
          <w:szCs w:val="20"/>
        </w:rPr>
        <w:t>Urząd Miasta w Krośnie Odrzańskim, ul. Parkowa 1,</w:t>
      </w:r>
    </w:p>
    <w:p w:rsidR="0031287C" w:rsidRPr="00EF6CC8" w:rsidRDefault="0031287C" w:rsidP="004228CE">
      <w:pPr>
        <w:pStyle w:val="Akapitzlist"/>
        <w:numPr>
          <w:ilvl w:val="0"/>
          <w:numId w:val="5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EF6CC8">
        <w:rPr>
          <w:rFonts w:ascii="Arial" w:hAnsi="Arial" w:cs="Arial"/>
          <w:sz w:val="20"/>
          <w:szCs w:val="20"/>
        </w:rPr>
        <w:t xml:space="preserve">Urząd Stanu Cywilnego i Spraw Obywatelskich – budynek A, pokój 2a, </w:t>
      </w:r>
      <w:r w:rsidR="00EF6CC8" w:rsidRPr="00EF6CC8">
        <w:rPr>
          <w:rFonts w:ascii="Arial" w:hAnsi="Arial" w:cs="Arial"/>
          <w:sz w:val="20"/>
          <w:szCs w:val="20"/>
        </w:rPr>
        <w:t>t</w:t>
      </w:r>
      <w:r w:rsidRPr="00EF6CC8">
        <w:rPr>
          <w:rFonts w:ascii="Arial" w:hAnsi="Arial" w:cs="Arial"/>
          <w:sz w:val="20"/>
          <w:szCs w:val="20"/>
        </w:rPr>
        <w:t>el. 684901755.</w:t>
      </w:r>
    </w:p>
    <w:p w:rsidR="003D143F" w:rsidRPr="00EF6CC8" w:rsidRDefault="003D143F" w:rsidP="004228CE">
      <w:pPr>
        <w:pStyle w:val="Akapitzlist"/>
        <w:spacing w:after="0"/>
        <w:jc w:val="both"/>
        <w:rPr>
          <w:rFonts w:ascii="Arial" w:hAnsi="Arial" w:cs="Arial"/>
          <w:sz w:val="20"/>
          <w:szCs w:val="20"/>
        </w:rPr>
      </w:pPr>
    </w:p>
    <w:p w:rsidR="0031287C" w:rsidRPr="00EF6CC8" w:rsidRDefault="0031287C" w:rsidP="004228CE">
      <w:pPr>
        <w:spacing w:after="0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EF6CC8">
        <w:rPr>
          <w:rFonts w:ascii="Arial" w:hAnsi="Arial" w:cs="Arial"/>
          <w:b/>
          <w:sz w:val="20"/>
          <w:szCs w:val="20"/>
          <w:u w:val="single"/>
        </w:rPr>
        <w:t>Przyjmuje interesantów:</w:t>
      </w:r>
    </w:p>
    <w:p w:rsidR="00EF6CC8" w:rsidRPr="009866F6" w:rsidRDefault="00EF6CC8" w:rsidP="00EF6CC8">
      <w:pPr>
        <w:pStyle w:val="Akapitzlist"/>
        <w:numPr>
          <w:ilvl w:val="0"/>
          <w:numId w:val="3"/>
        </w:numPr>
        <w:spacing w:after="0"/>
        <w:jc w:val="both"/>
        <w:rPr>
          <w:rFonts w:ascii="Arial" w:eastAsiaTheme="minorHAnsi" w:hAnsi="Arial" w:cs="Arial"/>
          <w:sz w:val="20"/>
          <w:szCs w:val="20"/>
          <w:lang w:eastAsia="en-US"/>
        </w:rPr>
      </w:pPr>
      <w:r w:rsidRPr="009866F6">
        <w:rPr>
          <w:rFonts w:ascii="Arial" w:eastAsiaTheme="minorHAnsi" w:hAnsi="Arial" w:cs="Arial"/>
          <w:sz w:val="20"/>
          <w:szCs w:val="20"/>
          <w:lang w:eastAsia="en-US"/>
        </w:rPr>
        <w:t>poniedziałek od 8:00 do 15:30</w:t>
      </w:r>
    </w:p>
    <w:p w:rsidR="00EF6CC8" w:rsidRPr="009866F6" w:rsidRDefault="00EF6CC8" w:rsidP="00EF6CC8">
      <w:pPr>
        <w:pStyle w:val="Akapitzlist"/>
        <w:numPr>
          <w:ilvl w:val="0"/>
          <w:numId w:val="3"/>
        </w:numPr>
        <w:spacing w:after="0"/>
        <w:jc w:val="both"/>
        <w:rPr>
          <w:rFonts w:ascii="Arial" w:eastAsiaTheme="minorHAnsi" w:hAnsi="Arial" w:cs="Arial"/>
          <w:sz w:val="20"/>
          <w:szCs w:val="20"/>
          <w:lang w:eastAsia="en-US"/>
        </w:rPr>
      </w:pPr>
      <w:r w:rsidRPr="009866F6">
        <w:rPr>
          <w:rFonts w:ascii="Arial" w:eastAsiaTheme="minorHAnsi" w:hAnsi="Arial" w:cs="Arial"/>
          <w:sz w:val="20"/>
          <w:szCs w:val="20"/>
          <w:lang w:eastAsia="en-US"/>
        </w:rPr>
        <w:t>wtorek - czwartek od 8:00 do 14:30</w:t>
      </w:r>
    </w:p>
    <w:p w:rsidR="00EF6CC8" w:rsidRPr="009866F6" w:rsidRDefault="00EF6CC8" w:rsidP="00EF6CC8">
      <w:pPr>
        <w:pStyle w:val="Akapitzlist"/>
        <w:numPr>
          <w:ilvl w:val="0"/>
          <w:numId w:val="3"/>
        </w:numPr>
        <w:spacing w:after="0"/>
        <w:jc w:val="both"/>
        <w:rPr>
          <w:rFonts w:ascii="Arial" w:eastAsiaTheme="minorHAnsi" w:hAnsi="Arial" w:cs="Arial"/>
          <w:sz w:val="20"/>
          <w:szCs w:val="20"/>
          <w:lang w:eastAsia="en-US"/>
        </w:rPr>
      </w:pPr>
      <w:r w:rsidRPr="009866F6">
        <w:rPr>
          <w:rFonts w:ascii="Arial" w:eastAsiaTheme="minorHAnsi" w:hAnsi="Arial" w:cs="Arial"/>
          <w:sz w:val="20"/>
          <w:szCs w:val="20"/>
          <w:lang w:eastAsia="en-US"/>
        </w:rPr>
        <w:t>piątek od 8:00 do 13:30</w:t>
      </w:r>
    </w:p>
    <w:p w:rsidR="002D63C8" w:rsidRPr="00EF6CC8" w:rsidRDefault="002D63C8" w:rsidP="004228CE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2D63C8" w:rsidRPr="00EF6CC8" w:rsidRDefault="002D63C8" w:rsidP="004228CE">
      <w:pPr>
        <w:spacing w:after="0"/>
        <w:jc w:val="both"/>
        <w:rPr>
          <w:rFonts w:ascii="Arial" w:hAnsi="Arial" w:cs="Arial"/>
          <w:sz w:val="20"/>
          <w:szCs w:val="20"/>
        </w:rPr>
      </w:pPr>
      <w:r w:rsidRPr="00EF6CC8">
        <w:rPr>
          <w:rFonts w:ascii="Arial" w:hAnsi="Arial" w:cs="Arial"/>
          <w:b/>
          <w:sz w:val="20"/>
          <w:szCs w:val="20"/>
          <w:u w:val="single"/>
        </w:rPr>
        <w:t>Dokumenty od wnioskodawcy</w:t>
      </w:r>
      <w:r w:rsidRPr="00EF6CC8">
        <w:rPr>
          <w:rFonts w:ascii="Arial" w:hAnsi="Arial" w:cs="Arial"/>
          <w:sz w:val="20"/>
          <w:szCs w:val="20"/>
        </w:rPr>
        <w:t>:</w:t>
      </w:r>
    </w:p>
    <w:p w:rsidR="002D63C8" w:rsidRPr="00EF6CC8" w:rsidRDefault="002D63C8" w:rsidP="004228CE">
      <w:pPr>
        <w:pStyle w:val="Akapitzlist"/>
        <w:numPr>
          <w:ilvl w:val="0"/>
          <w:numId w:val="3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EF6CC8">
        <w:rPr>
          <w:rFonts w:ascii="Arial" w:hAnsi="Arial" w:cs="Arial"/>
          <w:sz w:val="20"/>
          <w:szCs w:val="20"/>
        </w:rPr>
        <w:t>wniosek o nałożenie obowiązku świadczenia,</w:t>
      </w:r>
    </w:p>
    <w:p w:rsidR="002D63C8" w:rsidRPr="00EF6CC8" w:rsidRDefault="002D63C8" w:rsidP="004228CE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2D63C8" w:rsidRPr="00EF6CC8" w:rsidRDefault="002D63C8" w:rsidP="004228CE">
      <w:pPr>
        <w:spacing w:after="0"/>
        <w:jc w:val="both"/>
        <w:rPr>
          <w:rFonts w:ascii="Arial" w:hAnsi="Arial" w:cs="Arial"/>
          <w:sz w:val="20"/>
          <w:szCs w:val="20"/>
        </w:rPr>
      </w:pPr>
      <w:r w:rsidRPr="00EF6CC8">
        <w:rPr>
          <w:rFonts w:ascii="Arial" w:hAnsi="Arial" w:cs="Arial"/>
          <w:b/>
          <w:sz w:val="20"/>
          <w:szCs w:val="20"/>
          <w:u w:val="single"/>
        </w:rPr>
        <w:t>Forma załatwienia sprawy</w:t>
      </w:r>
      <w:r w:rsidRPr="00EF6CC8">
        <w:rPr>
          <w:rFonts w:ascii="Arial" w:hAnsi="Arial" w:cs="Arial"/>
          <w:sz w:val="20"/>
          <w:szCs w:val="20"/>
        </w:rPr>
        <w:t>:</w:t>
      </w:r>
    </w:p>
    <w:p w:rsidR="002D63C8" w:rsidRPr="00EF6CC8" w:rsidRDefault="002D63C8" w:rsidP="004228CE">
      <w:pPr>
        <w:pStyle w:val="Akapitzlist"/>
        <w:numPr>
          <w:ilvl w:val="0"/>
          <w:numId w:val="2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EF6CC8">
        <w:rPr>
          <w:rFonts w:ascii="Arial" w:hAnsi="Arial" w:cs="Arial"/>
          <w:sz w:val="20"/>
          <w:szCs w:val="20"/>
        </w:rPr>
        <w:t>wydanie decyzji administracyjnej,</w:t>
      </w:r>
    </w:p>
    <w:p w:rsidR="002D63C8" w:rsidRPr="00EF6CC8" w:rsidRDefault="002D63C8" w:rsidP="004228CE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2D63C8" w:rsidRPr="00EF6CC8" w:rsidRDefault="002D63C8" w:rsidP="004228CE">
      <w:pPr>
        <w:spacing w:after="0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EF6CC8">
        <w:rPr>
          <w:rFonts w:ascii="Arial" w:hAnsi="Arial" w:cs="Arial"/>
          <w:b/>
          <w:sz w:val="20"/>
          <w:szCs w:val="20"/>
          <w:u w:val="single"/>
        </w:rPr>
        <w:t>Termin załatwienia sprawy</w:t>
      </w:r>
    </w:p>
    <w:p w:rsidR="002D63C8" w:rsidRPr="00EF6CC8" w:rsidRDefault="002D63C8" w:rsidP="004228CE">
      <w:pPr>
        <w:pStyle w:val="Akapitzlist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EF6CC8">
        <w:rPr>
          <w:rFonts w:ascii="Arial" w:hAnsi="Arial" w:cs="Arial"/>
          <w:sz w:val="20"/>
          <w:szCs w:val="20"/>
        </w:rPr>
        <w:t>w ciągu miesiąca od dnia wszczęcia postępowania z możliwością prz</w:t>
      </w:r>
      <w:r w:rsidR="0061168B" w:rsidRPr="00EF6CC8">
        <w:rPr>
          <w:rFonts w:ascii="Arial" w:hAnsi="Arial" w:cs="Arial"/>
          <w:sz w:val="20"/>
          <w:szCs w:val="20"/>
        </w:rPr>
        <w:t>e</w:t>
      </w:r>
      <w:r w:rsidRPr="00EF6CC8">
        <w:rPr>
          <w:rFonts w:ascii="Arial" w:hAnsi="Arial" w:cs="Arial"/>
          <w:sz w:val="20"/>
          <w:szCs w:val="20"/>
        </w:rPr>
        <w:t>dłużenia terminu</w:t>
      </w:r>
      <w:r w:rsidR="0061168B" w:rsidRPr="00EF6CC8">
        <w:rPr>
          <w:rFonts w:ascii="Arial" w:hAnsi="Arial" w:cs="Arial"/>
          <w:sz w:val="20"/>
          <w:szCs w:val="20"/>
        </w:rPr>
        <w:t xml:space="preserve"> w trybie art. 35 §</w:t>
      </w:r>
      <w:r w:rsidRPr="00EF6CC8">
        <w:rPr>
          <w:rFonts w:ascii="Arial" w:hAnsi="Arial" w:cs="Arial"/>
          <w:sz w:val="20"/>
          <w:szCs w:val="20"/>
        </w:rPr>
        <w:t xml:space="preserve"> </w:t>
      </w:r>
      <w:r w:rsidR="0061168B" w:rsidRPr="00EF6CC8">
        <w:rPr>
          <w:rFonts w:ascii="Arial" w:hAnsi="Arial" w:cs="Arial"/>
          <w:sz w:val="20"/>
          <w:szCs w:val="20"/>
        </w:rPr>
        <w:t>3 Kpa z przyczyn niezależnych od organu orzekającego</w:t>
      </w:r>
      <w:r w:rsidR="00FB5195" w:rsidRPr="00EF6CC8">
        <w:rPr>
          <w:rFonts w:ascii="Arial" w:hAnsi="Arial" w:cs="Arial"/>
          <w:sz w:val="20"/>
          <w:szCs w:val="20"/>
        </w:rPr>
        <w:t>.</w:t>
      </w:r>
    </w:p>
    <w:p w:rsidR="00FB5195" w:rsidRPr="00EF6CC8" w:rsidRDefault="00FB5195" w:rsidP="004228CE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FB5195" w:rsidRPr="00EF6CC8" w:rsidRDefault="00FB5195" w:rsidP="004228CE">
      <w:pPr>
        <w:spacing w:after="0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EF6CC8">
        <w:rPr>
          <w:rFonts w:ascii="Arial" w:hAnsi="Arial" w:cs="Arial"/>
          <w:b/>
          <w:sz w:val="20"/>
          <w:szCs w:val="20"/>
          <w:u w:val="single"/>
        </w:rPr>
        <w:t>Tryb odwoławczy:</w:t>
      </w:r>
    </w:p>
    <w:p w:rsidR="00FB5195" w:rsidRPr="00EF6CC8" w:rsidRDefault="00FB5195" w:rsidP="004228CE">
      <w:pPr>
        <w:pStyle w:val="Akapitzlist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EF6CC8">
        <w:rPr>
          <w:rFonts w:ascii="Arial" w:hAnsi="Arial" w:cs="Arial"/>
          <w:sz w:val="20"/>
          <w:szCs w:val="20"/>
        </w:rPr>
        <w:t>od decyzji przysługuje stronom prawo odwołan</w:t>
      </w:r>
      <w:r w:rsidR="00EB4934" w:rsidRPr="00EF6CC8">
        <w:rPr>
          <w:rFonts w:ascii="Arial" w:hAnsi="Arial" w:cs="Arial"/>
          <w:sz w:val="20"/>
          <w:szCs w:val="20"/>
        </w:rPr>
        <w:t xml:space="preserve">ia </w:t>
      </w:r>
      <w:r w:rsidRPr="00EF6CC8">
        <w:rPr>
          <w:rFonts w:ascii="Arial" w:hAnsi="Arial" w:cs="Arial"/>
          <w:sz w:val="20"/>
          <w:szCs w:val="20"/>
        </w:rPr>
        <w:t xml:space="preserve">do Wojewody Lubuskiego za pośrednictwem Burmistrza </w:t>
      </w:r>
      <w:r w:rsidR="00EF6CC8">
        <w:rPr>
          <w:rFonts w:ascii="Arial" w:hAnsi="Arial" w:cs="Arial"/>
          <w:sz w:val="20"/>
          <w:szCs w:val="20"/>
        </w:rPr>
        <w:t xml:space="preserve">Krosna Odrzańskiego </w:t>
      </w:r>
      <w:r w:rsidRPr="00EF6CC8">
        <w:rPr>
          <w:rFonts w:ascii="Arial" w:hAnsi="Arial" w:cs="Arial"/>
          <w:sz w:val="20"/>
          <w:szCs w:val="20"/>
        </w:rPr>
        <w:t>w terminie 14 dni od jej doręczenia.</w:t>
      </w:r>
    </w:p>
    <w:p w:rsidR="00FB5195" w:rsidRPr="00EF6CC8" w:rsidRDefault="00FB5195" w:rsidP="004228CE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FB5195" w:rsidRPr="00EF6CC8" w:rsidRDefault="00FB5195" w:rsidP="004228CE">
      <w:pPr>
        <w:spacing w:after="0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EF6CC8">
        <w:rPr>
          <w:rFonts w:ascii="Arial" w:hAnsi="Arial" w:cs="Arial"/>
          <w:b/>
          <w:sz w:val="20"/>
          <w:szCs w:val="20"/>
          <w:u w:val="single"/>
        </w:rPr>
        <w:t>Opłaty:</w:t>
      </w:r>
    </w:p>
    <w:p w:rsidR="00FB5195" w:rsidRPr="00EF6CC8" w:rsidRDefault="00FB5195" w:rsidP="004228CE">
      <w:pPr>
        <w:pStyle w:val="Akapitzlist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EF6CC8">
        <w:rPr>
          <w:rFonts w:ascii="Arial" w:hAnsi="Arial" w:cs="Arial"/>
          <w:sz w:val="20"/>
          <w:szCs w:val="20"/>
        </w:rPr>
        <w:t>nie dotyczy</w:t>
      </w:r>
    </w:p>
    <w:p w:rsidR="003D143F" w:rsidRPr="00EF6CC8" w:rsidRDefault="003D143F" w:rsidP="004228CE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FB5195" w:rsidRPr="00EF6CC8" w:rsidRDefault="00FB5195" w:rsidP="004228CE">
      <w:pPr>
        <w:spacing w:after="0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EF6CC8">
        <w:rPr>
          <w:rFonts w:ascii="Arial" w:hAnsi="Arial" w:cs="Arial"/>
          <w:b/>
          <w:sz w:val="20"/>
          <w:szCs w:val="20"/>
          <w:u w:val="single"/>
        </w:rPr>
        <w:t>Podstawy prawne:</w:t>
      </w:r>
    </w:p>
    <w:p w:rsidR="00EB4934" w:rsidRPr="00EF6CC8" w:rsidRDefault="00EB4934" w:rsidP="004228CE">
      <w:pPr>
        <w:spacing w:after="0"/>
        <w:jc w:val="both"/>
        <w:rPr>
          <w:rFonts w:ascii="Arial" w:hAnsi="Arial" w:cs="Arial"/>
          <w:b/>
          <w:sz w:val="20"/>
          <w:szCs w:val="20"/>
          <w:u w:val="single"/>
        </w:rPr>
      </w:pPr>
    </w:p>
    <w:p w:rsidR="00FB5195" w:rsidRPr="00EF6CC8" w:rsidRDefault="00FB5195" w:rsidP="004228CE">
      <w:pPr>
        <w:pStyle w:val="Akapitzlist"/>
        <w:numPr>
          <w:ilvl w:val="0"/>
          <w:numId w:val="4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EF6CC8">
        <w:rPr>
          <w:rFonts w:ascii="Arial" w:hAnsi="Arial" w:cs="Arial"/>
          <w:sz w:val="20"/>
          <w:szCs w:val="20"/>
        </w:rPr>
        <w:t>Ustawa z dnia 21 listopada 1967 r. o powszechnym obowiązku obrony Rzeczypospolitej Polskiej (</w:t>
      </w:r>
      <w:r w:rsidR="00EF6CC8">
        <w:rPr>
          <w:rFonts w:ascii="Arial" w:hAnsi="Arial" w:cs="Arial"/>
          <w:sz w:val="20"/>
          <w:szCs w:val="20"/>
        </w:rPr>
        <w:t xml:space="preserve">t. j. </w:t>
      </w:r>
      <w:r w:rsidRPr="00EF6CC8">
        <w:rPr>
          <w:rFonts w:ascii="Arial" w:hAnsi="Arial" w:cs="Arial"/>
          <w:sz w:val="20"/>
          <w:szCs w:val="20"/>
        </w:rPr>
        <w:t>Dz. U</w:t>
      </w:r>
      <w:r w:rsidR="00EF6CC8">
        <w:rPr>
          <w:rFonts w:ascii="Arial" w:hAnsi="Arial" w:cs="Arial"/>
          <w:sz w:val="20"/>
          <w:szCs w:val="20"/>
        </w:rPr>
        <w:t xml:space="preserve"> z</w:t>
      </w:r>
      <w:r w:rsidRPr="00EF6CC8">
        <w:rPr>
          <w:rFonts w:ascii="Arial" w:hAnsi="Arial" w:cs="Arial"/>
          <w:sz w:val="20"/>
          <w:szCs w:val="20"/>
        </w:rPr>
        <w:t xml:space="preserve"> 2015</w:t>
      </w:r>
      <w:r w:rsidR="00EF6CC8">
        <w:rPr>
          <w:rFonts w:ascii="Arial" w:hAnsi="Arial" w:cs="Arial"/>
          <w:sz w:val="20"/>
          <w:szCs w:val="20"/>
        </w:rPr>
        <w:t xml:space="preserve"> poz</w:t>
      </w:r>
      <w:r w:rsidRPr="00EF6CC8">
        <w:rPr>
          <w:rFonts w:ascii="Arial" w:hAnsi="Arial" w:cs="Arial"/>
          <w:sz w:val="20"/>
          <w:szCs w:val="20"/>
        </w:rPr>
        <w:t>.</w:t>
      </w:r>
      <w:r w:rsidR="00EF6CC8">
        <w:rPr>
          <w:rFonts w:ascii="Arial" w:hAnsi="Arial" w:cs="Arial"/>
          <w:sz w:val="20"/>
          <w:szCs w:val="20"/>
        </w:rPr>
        <w:t xml:space="preserve"> </w:t>
      </w:r>
      <w:r w:rsidRPr="00EF6CC8">
        <w:rPr>
          <w:rFonts w:ascii="Arial" w:hAnsi="Arial" w:cs="Arial"/>
          <w:sz w:val="20"/>
          <w:szCs w:val="20"/>
        </w:rPr>
        <w:t>827</w:t>
      </w:r>
      <w:r w:rsidR="00EF6CC8">
        <w:rPr>
          <w:rFonts w:ascii="Arial" w:hAnsi="Arial" w:cs="Arial"/>
          <w:sz w:val="20"/>
          <w:szCs w:val="20"/>
        </w:rPr>
        <w:t xml:space="preserve"> ze zm.</w:t>
      </w:r>
      <w:r w:rsidRPr="00EF6CC8">
        <w:rPr>
          <w:rFonts w:ascii="Arial" w:hAnsi="Arial" w:cs="Arial"/>
          <w:sz w:val="20"/>
          <w:szCs w:val="20"/>
        </w:rPr>
        <w:t>).</w:t>
      </w:r>
    </w:p>
    <w:p w:rsidR="00D056FF" w:rsidRPr="00EF6CC8" w:rsidRDefault="00D056FF" w:rsidP="004228CE">
      <w:pPr>
        <w:pStyle w:val="Akapitzlist"/>
        <w:numPr>
          <w:ilvl w:val="0"/>
          <w:numId w:val="4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EF6CC8">
        <w:rPr>
          <w:rFonts w:ascii="Arial" w:hAnsi="Arial" w:cs="Arial"/>
          <w:sz w:val="20"/>
          <w:szCs w:val="20"/>
        </w:rPr>
        <w:t>Rozporzą</w:t>
      </w:r>
      <w:r w:rsidR="00EB4934" w:rsidRPr="00EF6CC8">
        <w:rPr>
          <w:rFonts w:ascii="Arial" w:hAnsi="Arial" w:cs="Arial"/>
          <w:sz w:val="20"/>
          <w:szCs w:val="20"/>
        </w:rPr>
        <w:t>dzenie Rady M</w:t>
      </w:r>
      <w:r w:rsidRPr="00EF6CC8">
        <w:rPr>
          <w:rFonts w:ascii="Arial" w:hAnsi="Arial" w:cs="Arial"/>
          <w:sz w:val="20"/>
          <w:szCs w:val="20"/>
        </w:rPr>
        <w:t>inistrów z dnia 11 sierpnia 2004 r. w</w:t>
      </w:r>
      <w:r w:rsidR="00EF6CC8">
        <w:rPr>
          <w:rFonts w:ascii="Arial" w:hAnsi="Arial" w:cs="Arial"/>
          <w:sz w:val="20"/>
          <w:szCs w:val="20"/>
        </w:rPr>
        <w:t xml:space="preserve"> sprawie świadczeń osobistych i </w:t>
      </w:r>
      <w:r w:rsidRPr="00EF6CC8">
        <w:rPr>
          <w:rFonts w:ascii="Arial" w:hAnsi="Arial" w:cs="Arial"/>
          <w:sz w:val="20"/>
          <w:szCs w:val="20"/>
        </w:rPr>
        <w:t xml:space="preserve">rzeczowych na rzecz obrony w razie ogłoszenia mobilizacji i w czasie wojny. (Dz. U. </w:t>
      </w:r>
      <w:r w:rsidR="00EF6CC8">
        <w:rPr>
          <w:rFonts w:ascii="Arial" w:hAnsi="Arial" w:cs="Arial"/>
          <w:sz w:val="20"/>
          <w:szCs w:val="20"/>
        </w:rPr>
        <w:t>z </w:t>
      </w:r>
      <w:r w:rsidR="003D143F" w:rsidRPr="00EF6CC8">
        <w:rPr>
          <w:rFonts w:ascii="Arial" w:hAnsi="Arial" w:cs="Arial"/>
          <w:sz w:val="20"/>
          <w:szCs w:val="20"/>
        </w:rPr>
        <w:t>2004</w:t>
      </w:r>
      <w:r w:rsidR="00EF6CC8">
        <w:rPr>
          <w:rFonts w:ascii="Arial" w:hAnsi="Arial" w:cs="Arial"/>
          <w:sz w:val="20"/>
          <w:szCs w:val="20"/>
        </w:rPr>
        <w:t xml:space="preserve"> r. Nr </w:t>
      </w:r>
      <w:r w:rsidR="003D143F" w:rsidRPr="00EF6CC8">
        <w:rPr>
          <w:rFonts w:ascii="Arial" w:hAnsi="Arial" w:cs="Arial"/>
          <w:sz w:val="20"/>
          <w:szCs w:val="20"/>
        </w:rPr>
        <w:t>203</w:t>
      </w:r>
      <w:r w:rsidR="00EF6CC8">
        <w:rPr>
          <w:rFonts w:ascii="Arial" w:hAnsi="Arial" w:cs="Arial"/>
          <w:sz w:val="20"/>
          <w:szCs w:val="20"/>
        </w:rPr>
        <w:t>, poz</w:t>
      </w:r>
      <w:r w:rsidR="003D143F" w:rsidRPr="00EF6CC8">
        <w:rPr>
          <w:rFonts w:ascii="Arial" w:hAnsi="Arial" w:cs="Arial"/>
          <w:sz w:val="20"/>
          <w:szCs w:val="20"/>
        </w:rPr>
        <w:t>.</w:t>
      </w:r>
      <w:r w:rsidR="00EF6CC8">
        <w:rPr>
          <w:rFonts w:ascii="Arial" w:hAnsi="Arial" w:cs="Arial"/>
          <w:sz w:val="20"/>
          <w:szCs w:val="20"/>
        </w:rPr>
        <w:t xml:space="preserve"> </w:t>
      </w:r>
      <w:r w:rsidR="003D143F" w:rsidRPr="00EF6CC8">
        <w:rPr>
          <w:rFonts w:ascii="Arial" w:hAnsi="Arial" w:cs="Arial"/>
          <w:sz w:val="20"/>
          <w:szCs w:val="20"/>
        </w:rPr>
        <w:t>2081</w:t>
      </w:r>
      <w:r w:rsidR="00EF6CC8">
        <w:rPr>
          <w:rFonts w:ascii="Arial" w:hAnsi="Arial" w:cs="Arial"/>
          <w:sz w:val="20"/>
          <w:szCs w:val="20"/>
        </w:rPr>
        <w:t>, zmiana Dz. U. z 2007 r. Nr 158, poz. 2081</w:t>
      </w:r>
      <w:r w:rsidR="003D143F" w:rsidRPr="00EF6CC8">
        <w:rPr>
          <w:rFonts w:ascii="Arial" w:hAnsi="Arial" w:cs="Arial"/>
          <w:sz w:val="20"/>
          <w:szCs w:val="20"/>
        </w:rPr>
        <w:t>).</w:t>
      </w:r>
    </w:p>
    <w:p w:rsidR="0031287C" w:rsidRDefault="0031287C" w:rsidP="004228CE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DD5BCF" w:rsidRDefault="00DD5BCF" w:rsidP="004228CE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DD5BCF" w:rsidRDefault="00DD5BCF" w:rsidP="004228CE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DD5BCF" w:rsidRDefault="00DD5BCF" w:rsidP="004228CE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DD5BCF" w:rsidRDefault="00DD5BCF" w:rsidP="004228CE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DD5BCF" w:rsidRDefault="00DD5BCF" w:rsidP="004228CE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DD5BCF" w:rsidRDefault="00DD5BCF" w:rsidP="004228CE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DD5BCF" w:rsidRDefault="00DD5BCF" w:rsidP="004228CE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DD5BCF" w:rsidRDefault="00DD5BCF" w:rsidP="004228CE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DD5BCF" w:rsidRDefault="00DD5BCF" w:rsidP="004228CE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DD5BCF" w:rsidRPr="00716556" w:rsidRDefault="00DD5BCF" w:rsidP="00DD5BCF">
      <w:pPr>
        <w:spacing w:after="0"/>
        <w:jc w:val="both"/>
        <w:rPr>
          <w:b/>
          <w:i/>
          <w:sz w:val="20"/>
          <w:szCs w:val="20"/>
          <w:u w:val="single"/>
        </w:rPr>
      </w:pPr>
      <w:r w:rsidRPr="00716556">
        <w:rPr>
          <w:b/>
          <w:i/>
          <w:sz w:val="20"/>
          <w:szCs w:val="20"/>
          <w:u w:val="single"/>
        </w:rPr>
        <w:t xml:space="preserve">Stan </w:t>
      </w:r>
      <w:r>
        <w:rPr>
          <w:b/>
          <w:i/>
          <w:sz w:val="20"/>
          <w:szCs w:val="20"/>
          <w:u w:val="single"/>
        </w:rPr>
        <w:t xml:space="preserve">prawny (aktualizacja) </w:t>
      </w:r>
      <w:r w:rsidRPr="00716556">
        <w:rPr>
          <w:b/>
          <w:i/>
          <w:sz w:val="20"/>
          <w:szCs w:val="20"/>
          <w:u w:val="single"/>
        </w:rPr>
        <w:t>na dzień 08.04.2016 r.</w:t>
      </w:r>
    </w:p>
    <w:p w:rsidR="00DD5BCF" w:rsidRPr="00EF6CC8" w:rsidRDefault="00DD5BCF" w:rsidP="004228CE">
      <w:pPr>
        <w:spacing w:after="0"/>
        <w:jc w:val="both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sectPr w:rsidR="00DD5BCF" w:rsidRPr="00EF6CC8" w:rsidSect="005771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NewRomanPS-BoldMT">
    <w:charset w:val="EE"/>
    <w:family w:val="auto"/>
    <w:pitch w:val="default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B3696"/>
    <w:multiLevelType w:val="hybridMultilevel"/>
    <w:tmpl w:val="90B2991A"/>
    <w:lvl w:ilvl="0" w:tplc="3E3C10E2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8D2B8E"/>
    <w:multiLevelType w:val="hybridMultilevel"/>
    <w:tmpl w:val="4036B4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663EF3"/>
    <w:multiLevelType w:val="hybridMultilevel"/>
    <w:tmpl w:val="3B50C2BC"/>
    <w:lvl w:ilvl="0" w:tplc="3E3C10E2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EB2194E"/>
    <w:multiLevelType w:val="hybridMultilevel"/>
    <w:tmpl w:val="D0F61F82"/>
    <w:lvl w:ilvl="0" w:tplc="3E3C10E2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5C7C90"/>
    <w:multiLevelType w:val="hybridMultilevel"/>
    <w:tmpl w:val="D70439F2"/>
    <w:lvl w:ilvl="0" w:tplc="3E3C10E2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87C"/>
    <w:rsid w:val="002D63C8"/>
    <w:rsid w:val="0031287C"/>
    <w:rsid w:val="00385810"/>
    <w:rsid w:val="003D143F"/>
    <w:rsid w:val="004228CE"/>
    <w:rsid w:val="00577163"/>
    <w:rsid w:val="005E713D"/>
    <w:rsid w:val="0061168B"/>
    <w:rsid w:val="0074038E"/>
    <w:rsid w:val="00D056FF"/>
    <w:rsid w:val="00DD5BCF"/>
    <w:rsid w:val="00EB4934"/>
    <w:rsid w:val="00EF6CC8"/>
    <w:rsid w:val="00FB5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1168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116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184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marek.pukanty</dc:creator>
  <cp:lastModifiedBy>Mirosław Kossowski</cp:lastModifiedBy>
  <cp:revision>4</cp:revision>
  <dcterms:created xsi:type="dcterms:W3CDTF">2016-04-10T10:49:00Z</dcterms:created>
  <dcterms:modified xsi:type="dcterms:W3CDTF">2016-04-10T13:37:00Z</dcterms:modified>
</cp:coreProperties>
</file>